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28" w:rsidRDefault="00697828" w:rsidP="00697828">
      <w:pPr>
        <w:pStyle w:val="v1msonormal"/>
        <w:shd w:val="clear" w:color="auto" w:fill="FFFFFF"/>
        <w:spacing w:before="0" w:beforeAutospacing="0" w:after="0" w:afterAutospacing="0"/>
        <w:jc w:val="center"/>
        <w:rPr>
          <w:rFonts w:ascii="Calibri" w:hAnsi="Calibri"/>
          <w:color w:val="2C363A"/>
          <w:sz w:val="22"/>
          <w:szCs w:val="22"/>
        </w:rPr>
      </w:pPr>
      <w:r>
        <w:rPr>
          <w:rFonts w:ascii="Calibri" w:hAnsi="Calibri"/>
          <w:noProof/>
          <w:color w:val="2C363A"/>
          <w:sz w:val="22"/>
          <w:szCs w:val="22"/>
        </w:rPr>
        <w:drawing>
          <wp:inline distT="0" distB="0" distL="0" distR="0">
            <wp:extent cx="1281545" cy="1215486"/>
            <wp:effectExtent l="0" t="0" r="0" b="3810"/>
            <wp:docPr id="1" name="Picture 1" descr="C:\Users\Ian\Documents\Everton Shareholders\EFCSA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Documents\Everton Shareholders\EFCSA bad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1682" cy="1215616"/>
                    </a:xfrm>
                    <a:prstGeom prst="rect">
                      <a:avLst/>
                    </a:prstGeom>
                    <a:noFill/>
                    <a:ln>
                      <a:noFill/>
                    </a:ln>
                  </pic:spPr>
                </pic:pic>
              </a:graphicData>
            </a:graphic>
          </wp:inline>
        </w:drawing>
      </w:r>
    </w:p>
    <w:p w:rsidR="00697828" w:rsidRDefault="00697828" w:rsidP="00697828">
      <w:pPr>
        <w:pStyle w:val="v1msonormal"/>
        <w:shd w:val="clear" w:color="auto" w:fill="FFFFFF"/>
        <w:spacing w:before="0" w:beforeAutospacing="0" w:after="0" w:afterAutospacing="0"/>
        <w:rPr>
          <w:rFonts w:ascii="Calibri" w:hAnsi="Calibri"/>
          <w:color w:val="2C363A"/>
          <w:sz w:val="22"/>
          <w:szCs w:val="22"/>
        </w:rPr>
      </w:pPr>
    </w:p>
    <w:p w:rsidR="00697828" w:rsidRDefault="00697828" w:rsidP="00697828">
      <w:pPr>
        <w:pStyle w:val="v1msonormal"/>
        <w:shd w:val="clear" w:color="auto" w:fill="FFFFFF"/>
        <w:spacing w:before="0" w:beforeAutospacing="0" w:after="0" w:afterAutospacing="0"/>
        <w:rPr>
          <w:rFonts w:ascii="Calibri" w:hAnsi="Calibri"/>
          <w:color w:val="2C363A"/>
          <w:sz w:val="22"/>
          <w:szCs w:val="22"/>
        </w:rPr>
      </w:pPr>
    </w:p>
    <w:p w:rsidR="00697828" w:rsidRPr="00ED7FED" w:rsidRDefault="00ED7FED" w:rsidP="00ED7FED">
      <w:pPr>
        <w:pStyle w:val="v1msonormal"/>
        <w:shd w:val="clear" w:color="auto" w:fill="FFFFFF"/>
        <w:spacing w:before="0" w:beforeAutospacing="0" w:after="0" w:afterAutospacing="0"/>
        <w:jc w:val="center"/>
        <w:rPr>
          <w:rFonts w:ascii="Calibri" w:hAnsi="Calibri"/>
          <w:b/>
          <w:color w:val="2C363A"/>
          <w:u w:val="single"/>
        </w:rPr>
      </w:pPr>
      <w:r w:rsidRPr="00ED7FED">
        <w:rPr>
          <w:rFonts w:ascii="Calibri" w:hAnsi="Calibri"/>
          <w:b/>
          <w:color w:val="2C363A"/>
          <w:u w:val="single"/>
        </w:rPr>
        <w:t>PRESS RELEASE: MARCH 2023</w:t>
      </w:r>
    </w:p>
    <w:p w:rsidR="00697828" w:rsidRDefault="00697828" w:rsidP="00697828">
      <w:pPr>
        <w:pStyle w:val="v1msonormal"/>
        <w:shd w:val="clear" w:color="auto" w:fill="FFFFFF"/>
        <w:spacing w:before="0" w:beforeAutospacing="0" w:after="0" w:afterAutospacing="0"/>
        <w:rPr>
          <w:rFonts w:ascii="Calibri" w:hAnsi="Calibri"/>
          <w:color w:val="2C363A"/>
          <w:sz w:val="22"/>
          <w:szCs w:val="22"/>
        </w:rPr>
      </w:pPr>
    </w:p>
    <w:p w:rsidR="00697828" w:rsidRDefault="00697828" w:rsidP="00ED7FED">
      <w:pPr>
        <w:pStyle w:val="v1msonormal"/>
        <w:shd w:val="clear" w:color="auto" w:fill="FFFFFF"/>
        <w:spacing w:before="0" w:beforeAutospacing="0" w:after="0" w:afterAutospacing="0"/>
        <w:jc w:val="center"/>
        <w:rPr>
          <w:rFonts w:ascii="Calibri" w:hAnsi="Calibri"/>
          <w:color w:val="2C363A"/>
          <w:sz w:val="22"/>
          <w:szCs w:val="22"/>
        </w:rPr>
      </w:pPr>
    </w:p>
    <w:p w:rsidR="00ED7FED" w:rsidRDefault="00ED7FED" w:rsidP="00ED7FED">
      <w:pPr>
        <w:pStyle w:val="v1msonormal"/>
        <w:shd w:val="clear" w:color="auto" w:fill="FFFFFF"/>
        <w:spacing w:before="0" w:beforeAutospacing="0" w:after="0" w:afterAutospacing="0"/>
        <w:jc w:val="center"/>
        <w:rPr>
          <w:rFonts w:ascii="Calibri" w:hAnsi="Calibri"/>
          <w:color w:val="2C363A"/>
          <w:sz w:val="22"/>
          <w:szCs w:val="22"/>
        </w:rPr>
      </w:pPr>
    </w:p>
    <w:p w:rsidR="00ED7FED" w:rsidRDefault="00ED7FED" w:rsidP="00ED7FED">
      <w:pPr>
        <w:pStyle w:val="v1msonormal"/>
        <w:shd w:val="clear" w:color="auto" w:fill="FFFFFF"/>
        <w:spacing w:before="0" w:beforeAutospacing="0" w:after="0" w:afterAutospacing="0"/>
        <w:jc w:val="center"/>
        <w:rPr>
          <w:rFonts w:ascii="Calibri" w:hAnsi="Calibri"/>
          <w:color w:val="2C363A"/>
          <w:sz w:val="22"/>
          <w:szCs w:val="22"/>
        </w:rPr>
      </w:pPr>
    </w:p>
    <w:p w:rsidR="00697828" w:rsidRPr="00ED7FED" w:rsidRDefault="00697828" w:rsidP="00697828">
      <w:pPr>
        <w:pStyle w:val="v1msonormal"/>
        <w:shd w:val="clear" w:color="auto" w:fill="FFFFFF"/>
        <w:spacing w:before="0" w:beforeAutospacing="0" w:after="0" w:afterAutospacing="0"/>
        <w:rPr>
          <w:rFonts w:ascii="Calibri" w:hAnsi="Calibri"/>
          <w:color w:val="2C363A"/>
        </w:rPr>
      </w:pPr>
      <w:r w:rsidRPr="00ED7FED">
        <w:rPr>
          <w:rFonts w:ascii="Calibri" w:hAnsi="Calibri"/>
          <w:i/>
          <w:iCs/>
          <w:color w:val="2C363A"/>
        </w:rPr>
        <w:t xml:space="preserve">The Everton Shareholders’ Association is disappointed and concerned that despite the Chair of Everton Football Club Bill </w:t>
      </w:r>
      <w:proofErr w:type="spellStart"/>
      <w:r w:rsidRPr="00ED7FED">
        <w:rPr>
          <w:rFonts w:ascii="Calibri" w:hAnsi="Calibri"/>
          <w:i/>
          <w:iCs/>
          <w:color w:val="2C363A"/>
        </w:rPr>
        <w:t>Kenwright</w:t>
      </w:r>
      <w:proofErr w:type="spellEnd"/>
      <w:r w:rsidRPr="00ED7FED">
        <w:rPr>
          <w:rFonts w:ascii="Calibri" w:hAnsi="Calibri"/>
          <w:i/>
          <w:iCs/>
          <w:color w:val="2C363A"/>
        </w:rPr>
        <w:t xml:space="preserve">, and the majority shareholder </w:t>
      </w:r>
      <w:proofErr w:type="spellStart"/>
      <w:r w:rsidRPr="00ED7FED">
        <w:rPr>
          <w:rFonts w:ascii="Calibri" w:hAnsi="Calibri"/>
          <w:i/>
          <w:iCs/>
          <w:color w:val="2C363A"/>
        </w:rPr>
        <w:t>Farhad</w:t>
      </w:r>
      <w:proofErr w:type="spellEnd"/>
      <w:r w:rsidRPr="00ED7FED">
        <w:rPr>
          <w:rFonts w:ascii="Calibri" w:hAnsi="Calibri"/>
          <w:i/>
          <w:iCs/>
          <w:color w:val="2C363A"/>
        </w:rPr>
        <w:t xml:space="preserve"> </w:t>
      </w:r>
      <w:proofErr w:type="spellStart"/>
      <w:r w:rsidRPr="00ED7FED">
        <w:rPr>
          <w:rFonts w:ascii="Calibri" w:hAnsi="Calibri"/>
          <w:i/>
          <w:iCs/>
          <w:color w:val="2C363A"/>
        </w:rPr>
        <w:t>Moshiri</w:t>
      </w:r>
      <w:proofErr w:type="spellEnd"/>
      <w:r w:rsidRPr="00ED7FED">
        <w:rPr>
          <w:rFonts w:ascii="Calibri" w:hAnsi="Calibri"/>
          <w:i/>
          <w:iCs/>
          <w:color w:val="2C363A"/>
        </w:rPr>
        <w:t xml:space="preserve"> saying in the Zoom Meeting of July 2022 that they had no objection to having Annual General Meetings, no meeting has taken place for more than two years.</w:t>
      </w:r>
    </w:p>
    <w:p w:rsidR="00697828" w:rsidRPr="00ED7FED" w:rsidRDefault="00697828" w:rsidP="00697828">
      <w:pPr>
        <w:pStyle w:val="v1msonormal"/>
        <w:shd w:val="clear" w:color="auto" w:fill="FFFFFF"/>
        <w:spacing w:before="0" w:beforeAutospacing="0" w:after="0" w:afterAutospacing="0"/>
        <w:rPr>
          <w:rFonts w:ascii="Calibri" w:hAnsi="Calibri"/>
          <w:color w:val="2C363A"/>
        </w:rPr>
      </w:pPr>
      <w:r w:rsidRPr="00ED7FED">
        <w:rPr>
          <w:rFonts w:ascii="Calibri" w:hAnsi="Calibri"/>
          <w:i/>
          <w:iCs/>
          <w:color w:val="2C363A"/>
        </w:rPr>
        <w:t> </w:t>
      </w:r>
    </w:p>
    <w:p w:rsidR="00697828" w:rsidRPr="00ED7FED" w:rsidRDefault="00697828" w:rsidP="00697828">
      <w:pPr>
        <w:pStyle w:val="v1msonormal"/>
        <w:shd w:val="clear" w:color="auto" w:fill="FFFFFF"/>
        <w:spacing w:before="0" w:beforeAutospacing="0" w:after="0" w:afterAutospacing="0"/>
        <w:rPr>
          <w:rFonts w:ascii="Calibri" w:hAnsi="Calibri"/>
          <w:color w:val="2C363A"/>
        </w:rPr>
      </w:pPr>
      <w:r w:rsidRPr="00ED7FED">
        <w:rPr>
          <w:rFonts w:ascii="Calibri" w:hAnsi="Calibri"/>
          <w:i/>
          <w:iCs/>
          <w:color w:val="2C363A"/>
        </w:rPr>
        <w:t>The Club via its Chief Executive has indicated that it has no intention at this time of reinstating General Meetings.   The Shareholders’ Association, shareholders in general and indeed the wider fan-base are disappointed by the board’s decision.</w:t>
      </w:r>
    </w:p>
    <w:p w:rsidR="00697828" w:rsidRPr="00ED7FED" w:rsidRDefault="00697828" w:rsidP="00697828">
      <w:pPr>
        <w:pStyle w:val="v1msonormal"/>
        <w:shd w:val="clear" w:color="auto" w:fill="FFFFFF"/>
        <w:spacing w:before="0" w:beforeAutospacing="0" w:after="0" w:afterAutospacing="0"/>
        <w:rPr>
          <w:rFonts w:ascii="Calibri" w:hAnsi="Calibri"/>
          <w:color w:val="2C363A"/>
        </w:rPr>
      </w:pPr>
      <w:r w:rsidRPr="00ED7FED">
        <w:rPr>
          <w:rFonts w:ascii="Calibri" w:hAnsi="Calibri"/>
          <w:i/>
          <w:iCs/>
          <w:color w:val="2C363A"/>
        </w:rPr>
        <w:t> </w:t>
      </w:r>
    </w:p>
    <w:p w:rsidR="00697828" w:rsidRPr="00ED7FED" w:rsidRDefault="00697828" w:rsidP="00697828">
      <w:pPr>
        <w:pStyle w:val="v1msonormal"/>
        <w:shd w:val="clear" w:color="auto" w:fill="FFFFFF"/>
        <w:spacing w:before="0" w:beforeAutospacing="0" w:after="0" w:afterAutospacing="0"/>
        <w:rPr>
          <w:rFonts w:ascii="Calibri" w:hAnsi="Calibri"/>
          <w:color w:val="2C363A"/>
        </w:rPr>
      </w:pPr>
      <w:r w:rsidRPr="00ED7FED">
        <w:rPr>
          <w:rFonts w:ascii="Calibri" w:hAnsi="Calibri"/>
          <w:i/>
          <w:iCs/>
          <w:color w:val="2C363A"/>
        </w:rPr>
        <w:t xml:space="preserve">We respectfully request the Chair, and the Majority Shareholder </w:t>
      </w:r>
      <w:proofErr w:type="gramStart"/>
      <w:r w:rsidRPr="00ED7FED">
        <w:rPr>
          <w:rFonts w:ascii="Calibri" w:hAnsi="Calibri"/>
          <w:i/>
          <w:iCs/>
          <w:color w:val="2C363A"/>
        </w:rPr>
        <w:t>exercise</w:t>
      </w:r>
      <w:proofErr w:type="gramEnd"/>
      <w:r w:rsidRPr="00ED7FED">
        <w:rPr>
          <w:rFonts w:ascii="Calibri" w:hAnsi="Calibri"/>
          <w:i/>
          <w:iCs/>
          <w:color w:val="2C363A"/>
        </w:rPr>
        <w:t xml:space="preserve"> their authority, remembering that General Meetings are a decision for shareholders and not employees of Everton Football Club, to commit to a General Meeting before the end of the current Financial Year.</w:t>
      </w:r>
    </w:p>
    <w:p w:rsidR="00697828" w:rsidRDefault="00697828" w:rsidP="00697828">
      <w:pPr>
        <w:pStyle w:val="v1msonormal"/>
        <w:shd w:val="clear" w:color="auto" w:fill="FFFFFF"/>
        <w:spacing w:before="0" w:beforeAutospacing="0" w:after="0" w:afterAutospacing="0"/>
        <w:rPr>
          <w:rFonts w:ascii="Calibri" w:hAnsi="Calibri"/>
          <w:color w:val="2C363A"/>
          <w:sz w:val="22"/>
          <w:szCs w:val="22"/>
        </w:rPr>
      </w:pPr>
      <w:r>
        <w:rPr>
          <w:rFonts w:ascii="Calibri" w:hAnsi="Calibri"/>
          <w:i/>
          <w:iCs/>
          <w:color w:val="2C363A"/>
          <w:sz w:val="22"/>
          <w:szCs w:val="22"/>
        </w:rPr>
        <w:t> </w:t>
      </w:r>
    </w:p>
    <w:p w:rsidR="00697828" w:rsidRDefault="00697828" w:rsidP="00697828">
      <w:pPr>
        <w:pStyle w:val="v1msonormal"/>
        <w:shd w:val="clear" w:color="auto" w:fill="FFFFFF"/>
        <w:spacing w:before="0" w:beforeAutospacing="0" w:after="0" w:afterAutospacing="0"/>
        <w:rPr>
          <w:rFonts w:ascii="Calibri" w:hAnsi="Calibri"/>
          <w:color w:val="2C363A"/>
          <w:sz w:val="22"/>
          <w:szCs w:val="22"/>
        </w:rPr>
      </w:pPr>
      <w:r>
        <w:rPr>
          <w:rFonts w:ascii="Calibri" w:hAnsi="Calibri"/>
          <w:color w:val="2C363A"/>
          <w:sz w:val="22"/>
          <w:szCs w:val="22"/>
        </w:rPr>
        <w:t> </w:t>
      </w:r>
    </w:p>
    <w:p w:rsidR="00861420" w:rsidRDefault="00861420">
      <w:bookmarkStart w:id="0" w:name="_GoBack"/>
      <w:bookmarkEnd w:id="0"/>
    </w:p>
    <w:sectPr w:rsidR="00861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28"/>
    <w:rsid w:val="00697828"/>
    <w:rsid w:val="00861420"/>
    <w:rsid w:val="00ED7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6978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7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6978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7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Seymour</dc:creator>
  <cp:lastModifiedBy>Ian Seymour</cp:lastModifiedBy>
  <cp:revision>1</cp:revision>
  <cp:lastPrinted>2023-03-28T10:15:00Z</cp:lastPrinted>
  <dcterms:created xsi:type="dcterms:W3CDTF">2023-03-28T09:55:00Z</dcterms:created>
  <dcterms:modified xsi:type="dcterms:W3CDTF">2023-03-28T10:16:00Z</dcterms:modified>
</cp:coreProperties>
</file>